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Медицинский центр СИТИДОК</w:t>
      </w:r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Общество с ограниченной ответственностью «Ситидок- Урал» </w:t>
      </w:r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ИНН/КПП 6672195009/668501001</w:t>
      </w:r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620100, г. Екатеринбург, ул. Буторина, 3а Тел. 385-71-35 (приемная)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072484" w:rsidRPr="00072484" w:rsidTr="00072484">
        <w:trPr>
          <w:tblCellSpacing w:w="0" w:type="dxa"/>
        </w:trPr>
        <w:tc>
          <w:tcPr>
            <w:tcW w:w="4665" w:type="dxa"/>
            <w:hideMark/>
          </w:tcPr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Поликлиника № 1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620100, г.Екатеринбург,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ул.Буторина,3а  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Время работы:</w:t>
            </w:r>
            <w:bookmarkStart w:id="0" w:name="_GoBack"/>
            <w:bookmarkEnd w:id="0"/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понедельник – пятница: 8.00 – 20.00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 xml:space="preserve">Суббота 9.00 -15.00 </w:t>
            </w:r>
          </w:p>
        </w:tc>
        <w:tc>
          <w:tcPr>
            <w:tcW w:w="4680" w:type="dxa"/>
            <w:hideMark/>
          </w:tcPr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Поликлиника № 2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620138, г. Екатеринбург, ул. Байкальская, 38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Время работы: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Понедельник – пятница: 8.00-20.00</w:t>
            </w:r>
          </w:p>
          <w:p w:rsidR="00072484" w:rsidRPr="00072484" w:rsidRDefault="00072484" w:rsidP="00072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2484">
              <w:rPr>
                <w:rFonts w:ascii="roboto-medium" w:eastAsia="Times New Roman" w:hAnsi="roboto-medium" w:cs="Times New Roman"/>
                <w:color w:val="000000"/>
                <w:sz w:val="27"/>
                <w:szCs w:val="27"/>
                <w:lang w:eastAsia="ru-RU"/>
              </w:rPr>
              <w:t>Суббота 9.00 -15.00</w:t>
            </w:r>
          </w:p>
        </w:tc>
      </w:tr>
    </w:tbl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Центр платных услуг</w:t>
      </w:r>
      <w:r w:rsidRPr="000724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4" w:history="1">
        <w:r w:rsidRPr="00072484">
          <w:rPr>
            <w:rFonts w:ascii="roboto-medium" w:eastAsia="Times New Roman" w:hAnsi="roboto-medium" w:cs="Times New Roman"/>
            <w:color w:val="37AFE9"/>
            <w:sz w:val="27"/>
            <w:szCs w:val="27"/>
            <w:u w:val="single"/>
            <w:lang w:eastAsia="ru-RU"/>
          </w:rPr>
          <w:t>+7 (343) 385-84-84</w:t>
        </w:r>
      </w:hyperlink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roboto-medium" w:eastAsia="Times New Roman" w:hAnsi="roboto-medium" w:cs="Times New Roman"/>
          <w:color w:val="000000"/>
          <w:sz w:val="27"/>
          <w:szCs w:val="27"/>
          <w:lang w:eastAsia="ru-RU"/>
        </w:rPr>
        <w:t>Запись по ОМС: </w:t>
      </w:r>
      <w:hyperlink r:id="rId5" w:history="1">
        <w:r w:rsidRPr="00072484">
          <w:rPr>
            <w:rFonts w:ascii="roboto-medium" w:eastAsia="Times New Roman" w:hAnsi="roboto-medium" w:cs="Times New Roman"/>
            <w:color w:val="37AFE9"/>
            <w:sz w:val="27"/>
            <w:szCs w:val="27"/>
            <w:u w:val="single"/>
            <w:lang w:eastAsia="ru-RU"/>
          </w:rPr>
          <w:t>+7 (343) 385-70-70</w:t>
        </w:r>
      </w:hyperlink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Приемная тел.: (343) 385-71-35</w:t>
      </w:r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Время работы приемной:</w:t>
      </w:r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пн.-пт. с 8.00-17.00</w:t>
      </w:r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перерыв с 12.00-12.48</w:t>
      </w:r>
    </w:p>
    <w:p w:rsidR="00072484" w:rsidRPr="00072484" w:rsidRDefault="00072484" w:rsidP="000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48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Электронная почта для обращений: </w:t>
      </w:r>
      <w:hyperlink r:id="rId6" w:history="1">
        <w:r w:rsidRPr="00072484">
          <w:rPr>
            <w:rFonts w:ascii="Tahoma" w:eastAsia="Times New Roman" w:hAnsi="Tahoma" w:cs="Tahoma"/>
            <w:color w:val="37AFE9"/>
            <w:sz w:val="27"/>
            <w:szCs w:val="27"/>
            <w:u w:val="single"/>
            <w:lang w:eastAsia="ru-RU"/>
          </w:rPr>
          <w:t>info.ekb@citidoc.ru</w:t>
        </w:r>
      </w:hyperlink>
    </w:p>
    <w:p w:rsidR="00BD2DD4" w:rsidRDefault="00BD2DD4"/>
    <w:sectPr w:rsidR="00BD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49"/>
    <w:rsid w:val="00072484"/>
    <w:rsid w:val="00657449"/>
    <w:rsid w:val="00B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58AB"/>
  <w15:chartTrackingRefBased/>
  <w15:docId w15:val="{1B0F5671-A6A9-453F-BE62-09681B05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484"/>
    <w:rPr>
      <w:b/>
      <w:bCs/>
    </w:rPr>
  </w:style>
  <w:style w:type="character" w:styleId="a5">
    <w:name w:val="Hyperlink"/>
    <w:basedOn w:val="a0"/>
    <w:uiPriority w:val="99"/>
    <w:semiHidden/>
    <w:unhideWhenUsed/>
    <w:rsid w:val="00072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ekb@citidoc.ru" TargetMode="External"/><Relationship Id="rId5" Type="http://schemas.openxmlformats.org/officeDocument/2006/relationships/hyperlink" Target="tel:+7%20(343)%20385-70-70" TargetMode="External"/><Relationship Id="rId4" Type="http://schemas.openxmlformats.org/officeDocument/2006/relationships/hyperlink" Target="tel:+7%20(343)%20385-70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Табельская</dc:creator>
  <cp:keywords/>
  <dc:description/>
  <cp:lastModifiedBy>Елена Владимировна Табельская</cp:lastModifiedBy>
  <cp:revision>2</cp:revision>
  <dcterms:created xsi:type="dcterms:W3CDTF">2020-04-24T09:43:00Z</dcterms:created>
  <dcterms:modified xsi:type="dcterms:W3CDTF">2020-04-24T09:47:00Z</dcterms:modified>
</cp:coreProperties>
</file>